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8A" w:rsidRDefault="00B7028A" w:rsidP="00E971E6">
      <w:pPr>
        <w:jc w:val="center"/>
        <w:rPr>
          <w:sz w:val="32"/>
          <w:szCs w:val="32"/>
          <w:u w:val="single"/>
        </w:rPr>
      </w:pPr>
      <w:bookmarkStart w:id="0" w:name="_GoBack"/>
      <w:bookmarkEnd w:id="0"/>
    </w:p>
    <w:p w:rsidR="00E971E6" w:rsidRDefault="007F066A" w:rsidP="00E971E6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2013</w:t>
      </w:r>
    </w:p>
    <w:p w:rsidR="00E971E6" w:rsidRDefault="00E971E6" w:rsidP="00E971E6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Parking for Mardi </w:t>
      </w:r>
      <w:proofErr w:type="gramStart"/>
      <w:r>
        <w:rPr>
          <w:sz w:val="32"/>
          <w:szCs w:val="32"/>
          <w:u w:val="single"/>
        </w:rPr>
        <w:t>Gras</w:t>
      </w:r>
      <w:proofErr w:type="gramEnd"/>
      <w:r>
        <w:rPr>
          <w:sz w:val="32"/>
          <w:szCs w:val="32"/>
          <w:u w:val="single"/>
        </w:rPr>
        <w:t xml:space="preserve"> – New Orleans Stake Youth Camp Fundraiser</w:t>
      </w:r>
    </w:p>
    <w:p w:rsidR="00E971E6" w:rsidRDefault="007920EA" w:rsidP="00E971E6">
      <w:pPr>
        <w:jc w:val="center"/>
        <w:rPr>
          <w:i/>
          <w:iCs/>
        </w:rPr>
      </w:pPr>
      <w:r>
        <w:rPr>
          <w:i/>
          <w:iCs/>
        </w:rPr>
        <w:t xml:space="preserve">Please review </w:t>
      </w:r>
      <w:r w:rsidR="00E971E6">
        <w:rPr>
          <w:i/>
          <w:iCs/>
        </w:rPr>
        <w:t>carefully!</w:t>
      </w:r>
    </w:p>
    <w:p w:rsidR="00E971E6" w:rsidRDefault="00E971E6" w:rsidP="00E971E6">
      <w:pPr>
        <w:rPr>
          <w:sz w:val="28"/>
          <w:szCs w:val="28"/>
          <w:u w:val="single"/>
        </w:rPr>
      </w:pPr>
    </w:p>
    <w:p w:rsidR="00E971E6" w:rsidRDefault="00E971E6" w:rsidP="00E971E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Principles</w:t>
      </w:r>
    </w:p>
    <w:p w:rsidR="00E971E6" w:rsidRDefault="00E971E6" w:rsidP="00E971E6">
      <w:pPr>
        <w:pStyle w:val="NormalWeb"/>
        <w:rPr>
          <w:i/>
          <w:iCs/>
        </w:rPr>
      </w:pPr>
      <w:r>
        <w:t xml:space="preserve">1.      All young men and young women 12-18 should be </w:t>
      </w:r>
      <w:r>
        <w:rPr>
          <w:u w:val="single"/>
        </w:rPr>
        <w:t>individually invited</w:t>
      </w:r>
      <w:r>
        <w:t xml:space="preserve"> to attend Young Women, Scout, Varsity or Venture High Adventure camps.  </w:t>
      </w:r>
      <w:r>
        <w:rPr>
          <w:i/>
          <w:iCs/>
        </w:rPr>
        <w:t>The Bishopric will direct who will extend these invitations.</w:t>
      </w:r>
    </w:p>
    <w:p w:rsidR="00E26F6E" w:rsidRDefault="00E971E6" w:rsidP="00E971E6">
      <w:pPr>
        <w:pStyle w:val="NormalWeb"/>
      </w:pPr>
      <w:r>
        <w:t>2.      Youth and their familie</w:t>
      </w:r>
      <w:r w:rsidR="007F066A">
        <w:t>s are responsible for their 2013</w:t>
      </w:r>
      <w:r>
        <w:t xml:space="preserve"> camp fees of </w:t>
      </w:r>
      <w:r>
        <w:rPr>
          <w:u w:val="single"/>
        </w:rPr>
        <w:t>$100</w:t>
      </w:r>
      <w:r>
        <w:t xml:space="preserve"> for each camp</w:t>
      </w:r>
      <w:r w:rsidR="002F2252">
        <w:t xml:space="preserve"> attended</w:t>
      </w:r>
      <w:r>
        <w:t xml:space="preserve">.  </w:t>
      </w:r>
      <w:r w:rsidR="00E25C6D">
        <w:t>(However, No youth is r</w:t>
      </w:r>
      <w:r w:rsidR="00E26F6E">
        <w:t>equired to earn money this way…)</w:t>
      </w:r>
    </w:p>
    <w:p w:rsidR="00E971E6" w:rsidRDefault="00E971E6" w:rsidP="00E971E6">
      <w:pPr>
        <w:pStyle w:val="NormalWeb"/>
      </w:pPr>
      <w:r>
        <w:t xml:space="preserve">3.      Youth </w:t>
      </w:r>
      <w:r>
        <w:rPr>
          <w:u w:val="single"/>
        </w:rPr>
        <w:t>should be taught</w:t>
      </w:r>
      <w:r>
        <w:t xml:space="preserve"> how to individually earn funds </w:t>
      </w:r>
      <w:r>
        <w:rPr>
          <w:u w:val="single"/>
        </w:rPr>
        <w:t>to pay for their own way</w:t>
      </w:r>
      <w:r>
        <w:t xml:space="preserve"> to these camps.</w:t>
      </w:r>
    </w:p>
    <w:p w:rsidR="00E971E6" w:rsidRDefault="00E971E6" w:rsidP="00E971E6">
      <w:pPr>
        <w:pStyle w:val="NormalWeb"/>
      </w:pPr>
      <w:r>
        <w:t>4.      Parking for Mardi-Gras is the only approved fund-raiser in our stake for these camps per fund raising guidance in the Church Handbook.  Personal jobs/family resources make up the difference in what each youth owes.</w:t>
      </w:r>
    </w:p>
    <w:p w:rsidR="00E971E6" w:rsidRDefault="00E971E6" w:rsidP="00E971E6">
      <w:pPr>
        <w:pStyle w:val="NormalWeb"/>
      </w:pPr>
      <w:r>
        <w:t>5.      Bishops ensure each youth has the opportunity to attend camp regardless of their ability to pay by assisting families after they have done what they can to pay camp costs.</w:t>
      </w:r>
    </w:p>
    <w:p w:rsidR="002F2252" w:rsidRDefault="00E971E6" w:rsidP="00E971E6">
      <w:pPr>
        <w:pStyle w:val="NormalWeb"/>
      </w:pPr>
      <w:r>
        <w:t xml:space="preserve">6.      </w:t>
      </w:r>
      <w:r w:rsidR="002F2252">
        <w:t>If</w:t>
      </w:r>
      <w:r w:rsidR="00E26F6E">
        <w:t xml:space="preserve"> the youth’s portion (</w:t>
      </w:r>
      <w:r w:rsidR="00C96456">
        <w:t>$</w:t>
      </w:r>
      <w:r w:rsidR="00E26F6E">
        <w:t>100 for each camp) is</w:t>
      </w:r>
      <w:r w:rsidR="002F2252">
        <w:t xml:space="preserve"> not fully earned via </w:t>
      </w:r>
      <w:proofErr w:type="gramStart"/>
      <w:r w:rsidR="002F2252">
        <w:t>Parking</w:t>
      </w:r>
      <w:proofErr w:type="gramEnd"/>
      <w:r w:rsidR="002F2252">
        <w:t xml:space="preserve"> fundraising credit, c</w:t>
      </w:r>
      <w:r>
        <w:t xml:space="preserve">amp fees will be collected by individual wards/branches in member authorized funds (Other Category).  </w:t>
      </w:r>
    </w:p>
    <w:p w:rsidR="00E971E6" w:rsidRDefault="002F2252" w:rsidP="00E971E6">
      <w:pPr>
        <w:pStyle w:val="NormalWeb"/>
      </w:pPr>
      <w:r>
        <w:t xml:space="preserve">7.     </w:t>
      </w:r>
      <w:r w:rsidR="00E971E6">
        <w:t xml:space="preserve">Wards/Branches will cut checks to cover all youth costs (except what has been earned by each youth by participating in the Mardi </w:t>
      </w:r>
      <w:r w:rsidR="00267521">
        <w:t>gras</w:t>
      </w:r>
      <w:r w:rsidR="00E971E6">
        <w:t xml:space="preserve"> parking fund raising activity)</w:t>
      </w:r>
      <w:r>
        <w:t>.</w:t>
      </w:r>
      <w:r w:rsidR="00E971E6">
        <w:t xml:space="preserve"> </w:t>
      </w:r>
    </w:p>
    <w:p w:rsidR="00E971E6" w:rsidRDefault="002F2252" w:rsidP="00E971E6">
      <w:pPr>
        <w:pStyle w:val="NormalWeb"/>
      </w:pPr>
      <w:r>
        <w:t xml:space="preserve">8.   </w:t>
      </w:r>
      <w:r w:rsidR="00E971E6">
        <w:t xml:space="preserve"> </w:t>
      </w:r>
      <w:r>
        <w:t xml:space="preserve"> </w:t>
      </w:r>
      <w:r w:rsidR="00E971E6">
        <w:t>We are grateful for the dedicated support of our youth leaders.  Youth leaders are not charged for participating in annual camps and are not credited for service at parking events.</w:t>
      </w:r>
      <w:r w:rsidR="00F5778A">
        <w:t xml:space="preserve">  Credits earned by youth, but not utilized, are used to cover adults’ costs.  That is why “transferring credit” to another youth is not done…</w:t>
      </w:r>
      <w:proofErr w:type="gramStart"/>
      <w:r w:rsidR="00F5778A">
        <w:t>instead,</w:t>
      </w:r>
      <w:proofErr w:type="gramEnd"/>
      <w:r w:rsidR="00F5778A">
        <w:t xml:space="preserve"> youth are encouraged to earn their own way to camp.</w:t>
      </w:r>
    </w:p>
    <w:p w:rsidR="00E971E6" w:rsidRDefault="00E971E6" w:rsidP="00E971E6">
      <w:pPr>
        <w:rPr>
          <w:sz w:val="28"/>
          <w:szCs w:val="28"/>
          <w:u w:val="single"/>
        </w:rPr>
      </w:pPr>
    </w:p>
    <w:p w:rsidR="00E971E6" w:rsidRDefault="00E971E6" w:rsidP="00E971E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Mardi Gras Parking Fundraising Information</w:t>
      </w:r>
    </w:p>
    <w:p w:rsidR="00E971E6" w:rsidRDefault="00E971E6" w:rsidP="00E971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parking events historically have covered approximately 1/3 to 1/2 of </w:t>
      </w:r>
      <w:r w:rsidRPr="000D31FF">
        <w:rPr>
          <w:b/>
          <w:sz w:val="24"/>
          <w:szCs w:val="24"/>
          <w:u w:val="single"/>
        </w:rPr>
        <w:t>actual costs</w:t>
      </w:r>
      <w:r>
        <w:rPr>
          <w:sz w:val="24"/>
          <w:szCs w:val="24"/>
        </w:rPr>
        <w:t xml:space="preserve"> of our annual camps</w:t>
      </w:r>
      <w:r w:rsidRPr="000D31FF">
        <w:rPr>
          <w:color w:val="000000" w:themeColor="text1"/>
          <w:sz w:val="24"/>
          <w:szCs w:val="24"/>
        </w:rPr>
        <w:t>…with personal/family income and stake/ward budgets covering the remainder of the costs.</w:t>
      </w:r>
    </w:p>
    <w:p w:rsidR="00E971E6" w:rsidRDefault="00E971E6" w:rsidP="00E971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Youth will hold signs, direct people to parking spots, and clean-up. </w:t>
      </w:r>
      <w:r w:rsidR="00267521">
        <w:rPr>
          <w:sz w:val="24"/>
          <w:szCs w:val="24"/>
        </w:rPr>
        <w:t xml:space="preserve"> If youth come, but don’t do those things, they won’t be credited.</w:t>
      </w:r>
      <w:r w:rsidR="00884206">
        <w:rPr>
          <w:sz w:val="24"/>
          <w:szCs w:val="24"/>
        </w:rPr>
        <w:t xml:space="preserve">  (This is the part about there being work to do…and fun too.)</w:t>
      </w:r>
    </w:p>
    <w:p w:rsidR="00E971E6" w:rsidRDefault="00E971E6" w:rsidP="00E971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Parking money will be pooled and then  divided among all youth participants at all Stake Parking Locations…(anticipate between $40 and $50 per shift)…and youth may attend multiple “shifts”</w:t>
      </w:r>
    </w:p>
    <w:p w:rsidR="00E971E6" w:rsidRDefault="00E971E6" w:rsidP="00E971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971E6">
        <w:rPr>
          <w:sz w:val="24"/>
          <w:szCs w:val="24"/>
        </w:rPr>
        <w:t>Youth must be accompanied by a parent or by their youth leadership to receive credit for a shift.</w:t>
      </w:r>
    </w:p>
    <w:p w:rsidR="00267521" w:rsidRDefault="00E971E6" w:rsidP="00E971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67521">
        <w:rPr>
          <w:sz w:val="24"/>
          <w:szCs w:val="24"/>
        </w:rPr>
        <w:t xml:space="preserve">Credits apply to the specific youth and </w:t>
      </w:r>
      <w:r w:rsidRPr="00267521">
        <w:rPr>
          <w:sz w:val="24"/>
          <w:szCs w:val="24"/>
          <w:u w:val="single"/>
        </w:rPr>
        <w:t>can’t be transferred to others</w:t>
      </w:r>
      <w:r w:rsidR="00267521">
        <w:rPr>
          <w:sz w:val="24"/>
          <w:szCs w:val="24"/>
        </w:rPr>
        <w:t>.</w:t>
      </w:r>
    </w:p>
    <w:p w:rsidR="00E971E6" w:rsidRPr="00267521" w:rsidRDefault="00E971E6" w:rsidP="00E971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67521">
        <w:rPr>
          <w:sz w:val="24"/>
          <w:szCs w:val="24"/>
        </w:rPr>
        <w:t>There are no “assigned shifts” for each ward/branch, but youth leaders</w:t>
      </w:r>
      <w:r w:rsidR="008C54F8">
        <w:rPr>
          <w:sz w:val="24"/>
          <w:szCs w:val="24"/>
        </w:rPr>
        <w:t xml:space="preserve"> and parents</w:t>
      </w:r>
      <w:r w:rsidRPr="00267521">
        <w:rPr>
          <w:sz w:val="24"/>
          <w:szCs w:val="24"/>
        </w:rPr>
        <w:t xml:space="preserve"> should coordinate participation (may pick date(s) where rides will be coordinated.  Once selected, ward leaders sh</w:t>
      </w:r>
      <w:r w:rsidR="007F066A">
        <w:rPr>
          <w:sz w:val="24"/>
          <w:szCs w:val="24"/>
        </w:rPr>
        <w:t>ould notify Stake Youth Leaders so we can ensure adequate coverage.</w:t>
      </w:r>
      <w:r w:rsidR="00E26F6E">
        <w:rPr>
          <w:sz w:val="24"/>
          <w:szCs w:val="24"/>
        </w:rPr>
        <w:t xml:space="preserve">  Monday night remains family night, </w:t>
      </w:r>
      <w:r w:rsidR="001353CA">
        <w:rPr>
          <w:sz w:val="24"/>
          <w:szCs w:val="24"/>
        </w:rPr>
        <w:t>youth may attend with their family.</w:t>
      </w:r>
      <w:r w:rsidR="00E26F6E">
        <w:rPr>
          <w:sz w:val="24"/>
          <w:szCs w:val="24"/>
        </w:rPr>
        <w:t xml:space="preserve">  </w:t>
      </w:r>
    </w:p>
    <w:p w:rsidR="00E971E6" w:rsidRDefault="00E971E6" w:rsidP="00E971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Youth leaders:  Contact </w:t>
      </w:r>
      <w:r w:rsidR="007F066A">
        <w:t xml:space="preserve">Sister </w:t>
      </w:r>
      <w:r w:rsidR="00C82413">
        <w:t>Roberts (614.783.5992)</w:t>
      </w:r>
      <w:r>
        <w:t xml:space="preserve"> </w:t>
      </w:r>
      <w:r w:rsidR="00C82413">
        <w:t>or Brother McKay (925.200.7943</w:t>
      </w:r>
      <w:r>
        <w:t>) with questions.</w:t>
      </w:r>
    </w:p>
    <w:p w:rsidR="00E971E6" w:rsidRDefault="00E971E6" w:rsidP="00E971E6">
      <w:pPr>
        <w:spacing w:after="120"/>
        <w:rPr>
          <w:sz w:val="28"/>
          <w:szCs w:val="28"/>
        </w:rPr>
      </w:pPr>
    </w:p>
    <w:p w:rsidR="00E971E6" w:rsidRDefault="00E971E6" w:rsidP="00E971E6">
      <w:pPr>
        <w:spacing w:after="120"/>
        <w:rPr>
          <w:sz w:val="28"/>
          <w:szCs w:val="28"/>
        </w:rPr>
      </w:pPr>
    </w:p>
    <w:p w:rsidR="00E971E6" w:rsidRDefault="00E971E6" w:rsidP="00E971E6">
      <w:pPr>
        <w:spacing w:after="120"/>
        <w:rPr>
          <w:sz w:val="28"/>
          <w:szCs w:val="28"/>
        </w:rPr>
      </w:pPr>
    </w:p>
    <w:p w:rsidR="00E971E6" w:rsidRDefault="00E971E6" w:rsidP="00E971E6">
      <w:pPr>
        <w:spacing w:after="120"/>
        <w:rPr>
          <w:i/>
          <w:iCs/>
        </w:rPr>
      </w:pPr>
      <w:r>
        <w:rPr>
          <w:sz w:val="28"/>
          <w:szCs w:val="28"/>
        </w:rPr>
        <w:lastRenderedPageBreak/>
        <w:t xml:space="preserve">Stake </w:t>
      </w:r>
      <w:r w:rsidR="00C82413">
        <w:rPr>
          <w:sz w:val="28"/>
          <w:szCs w:val="28"/>
        </w:rPr>
        <w:t xml:space="preserve">Youth </w:t>
      </w:r>
      <w:r>
        <w:rPr>
          <w:sz w:val="28"/>
          <w:szCs w:val="28"/>
        </w:rPr>
        <w:t xml:space="preserve">Parking </w:t>
      </w:r>
      <w:r w:rsidR="00C82413">
        <w:rPr>
          <w:sz w:val="28"/>
          <w:szCs w:val="28"/>
        </w:rPr>
        <w:t xml:space="preserve">Events </w:t>
      </w:r>
      <w:proofErr w:type="gramStart"/>
      <w:r w:rsidR="00C82413">
        <w:rPr>
          <w:sz w:val="28"/>
          <w:szCs w:val="28"/>
        </w:rPr>
        <w:t xml:space="preserve">- </w:t>
      </w:r>
      <w:r w:rsidR="007F066A">
        <w:rPr>
          <w:sz w:val="28"/>
          <w:szCs w:val="28"/>
        </w:rPr>
        <w:t xml:space="preserve"> 2013</w:t>
      </w:r>
      <w:proofErr w:type="gramEnd"/>
      <w:r>
        <w:rPr>
          <w:sz w:val="28"/>
          <w:szCs w:val="28"/>
        </w:rPr>
        <w:t xml:space="preserve">  </w:t>
      </w:r>
    </w:p>
    <w:p w:rsidR="00C82413" w:rsidRPr="00C82413" w:rsidRDefault="00E971E6" w:rsidP="00C82413">
      <w:pPr>
        <w:pStyle w:val="ListParagraph"/>
        <w:spacing w:before="100" w:beforeAutospacing="1" w:after="100" w:afterAutospacing="1"/>
        <w:ind w:left="0"/>
        <w:rPr>
          <w:sz w:val="24"/>
          <w:szCs w:val="24"/>
          <w:u w:val="single"/>
        </w:rPr>
      </w:pPr>
      <w:r w:rsidRPr="00C82413">
        <w:rPr>
          <w:sz w:val="24"/>
          <w:szCs w:val="24"/>
          <w:u w:val="single"/>
        </w:rPr>
        <w:t>New Orleans Building:  3613 St. Charles Avenue, New Orleans</w:t>
      </w:r>
      <w:r w:rsidR="00C82413" w:rsidRPr="00C82413">
        <w:rPr>
          <w:sz w:val="24"/>
          <w:szCs w:val="24"/>
          <w:u w:val="single"/>
        </w:rPr>
        <w:t xml:space="preserve">  </w:t>
      </w:r>
    </w:p>
    <w:p w:rsidR="00C82413" w:rsidRPr="00C82413" w:rsidRDefault="00C82413" w:rsidP="00C8241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C82413">
        <w:rPr>
          <w:sz w:val="24"/>
          <w:szCs w:val="24"/>
        </w:rPr>
        <w:t>Arrive at least an hour early</w:t>
      </w:r>
      <w:r w:rsidRPr="00C82413">
        <w:rPr>
          <w:i/>
          <w:iCs/>
        </w:rPr>
        <w:t xml:space="preserve"> </w:t>
      </w:r>
    </w:p>
    <w:p w:rsidR="00C82413" w:rsidRPr="00C82413" w:rsidRDefault="00C82413" w:rsidP="00C8241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>
        <w:rPr>
          <w:i/>
          <w:iCs/>
        </w:rPr>
        <w:t>Carefully note arrival time and “leave time” on a sign in sheet inside the building…</w:t>
      </w:r>
    </w:p>
    <w:p w:rsidR="00C82413" w:rsidRPr="00C82413" w:rsidRDefault="00C82413" w:rsidP="00C8241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C82413">
        <w:rPr>
          <w:sz w:val="24"/>
          <w:szCs w:val="24"/>
        </w:rPr>
        <w:t>Try to park on the road so we can maximize paying cars in the lot</w:t>
      </w:r>
    </w:p>
    <w:p w:rsidR="001340C7" w:rsidRPr="00C82413" w:rsidRDefault="001340C7" w:rsidP="00C82413">
      <w:pPr>
        <w:spacing w:before="100" w:beforeAutospacing="1" w:after="100" w:afterAutospacing="1"/>
        <w:rPr>
          <w:rFonts w:ascii="Calibri" w:hAnsi="Calibri"/>
          <w:color w:val="000000" w:themeColor="text1"/>
        </w:rPr>
      </w:pPr>
      <w:r w:rsidRPr="00C82413">
        <w:rPr>
          <w:rFonts w:ascii="Calibri" w:hAnsi="Calibri"/>
          <w:color w:val="000000" w:themeColor="text1"/>
        </w:rPr>
        <w:t>Friday the 25</w:t>
      </w:r>
      <w:r w:rsidRPr="00C82413">
        <w:rPr>
          <w:rFonts w:ascii="Calibri" w:hAnsi="Calibri"/>
          <w:color w:val="000000" w:themeColor="text1"/>
          <w:vertAlign w:val="superscript"/>
        </w:rPr>
        <w:t>th</w:t>
      </w:r>
      <w:r w:rsidRPr="00C82413">
        <w:rPr>
          <w:rFonts w:ascii="Calibri" w:hAnsi="Calibri"/>
          <w:color w:val="000000" w:themeColor="text1"/>
        </w:rPr>
        <w:t xml:space="preserve"> of January</w:t>
      </w:r>
      <w:proofErr w:type="gramStart"/>
      <w:r w:rsidRPr="00C82413">
        <w:rPr>
          <w:rFonts w:ascii="Calibri" w:hAnsi="Calibri"/>
          <w:color w:val="000000" w:themeColor="text1"/>
        </w:rPr>
        <w:t>,  (</w:t>
      </w:r>
      <w:proofErr w:type="spellStart"/>
      <w:proofErr w:type="gramEnd"/>
      <w:r w:rsidRPr="00C82413">
        <w:rPr>
          <w:rFonts w:ascii="Calibri" w:hAnsi="Calibri"/>
          <w:color w:val="000000" w:themeColor="text1"/>
        </w:rPr>
        <w:t>Oshun</w:t>
      </w:r>
      <w:proofErr w:type="spellEnd"/>
      <w:r w:rsidRPr="00C82413">
        <w:rPr>
          <w:rFonts w:ascii="Calibri" w:hAnsi="Calibri"/>
          <w:color w:val="000000" w:themeColor="text1"/>
        </w:rPr>
        <w:t>, 6:00 Cleopatra 6:30)</w:t>
      </w:r>
    </w:p>
    <w:p w:rsidR="007F066A" w:rsidRPr="00C82413" w:rsidRDefault="007F066A" w:rsidP="00C82413">
      <w:pPr>
        <w:spacing w:before="100" w:beforeAutospacing="1" w:after="100" w:afterAutospacing="1"/>
        <w:rPr>
          <w:color w:val="000000" w:themeColor="text1"/>
        </w:rPr>
      </w:pPr>
      <w:r w:rsidRPr="00C82413">
        <w:rPr>
          <w:rFonts w:ascii="Calibri" w:hAnsi="Calibri"/>
          <w:color w:val="000000" w:themeColor="text1"/>
        </w:rPr>
        <w:t>Saturday the 26</w:t>
      </w:r>
      <w:r w:rsidRPr="00C82413">
        <w:rPr>
          <w:rFonts w:ascii="Calibri" w:hAnsi="Calibri"/>
          <w:color w:val="000000" w:themeColor="text1"/>
          <w:vertAlign w:val="superscript"/>
        </w:rPr>
        <w:t>th</w:t>
      </w:r>
      <w:r w:rsidRPr="00C82413">
        <w:rPr>
          <w:rFonts w:ascii="Calibri" w:hAnsi="Calibri"/>
          <w:color w:val="000000" w:themeColor="text1"/>
        </w:rPr>
        <w:t xml:space="preserve">of </w:t>
      </w:r>
      <w:proofErr w:type="gramStart"/>
      <w:r w:rsidRPr="00C82413">
        <w:rPr>
          <w:rFonts w:ascii="Calibri" w:hAnsi="Calibri"/>
          <w:color w:val="000000" w:themeColor="text1"/>
        </w:rPr>
        <w:t xml:space="preserve">January  </w:t>
      </w:r>
      <w:r w:rsidR="00455597" w:rsidRPr="00C82413">
        <w:rPr>
          <w:color w:val="000000" w:themeColor="text1"/>
        </w:rPr>
        <w:t>(</w:t>
      </w:r>
      <w:proofErr w:type="gramEnd"/>
      <w:r w:rsidR="00455597" w:rsidRPr="00C82413">
        <w:rPr>
          <w:color w:val="000000" w:themeColor="text1"/>
        </w:rPr>
        <w:t>Pontchartrain &amp; Choctaw 2:00, Sparta 6:00, Pygmalion 6:45)</w:t>
      </w:r>
      <w:r w:rsidR="00C82413">
        <w:rPr>
          <w:color w:val="000000" w:themeColor="text1"/>
        </w:rPr>
        <w:t xml:space="preserve">                  (Two Credits)…if you stay from 1:00 to 9:00…and clean up)</w:t>
      </w:r>
    </w:p>
    <w:p w:rsidR="007F066A" w:rsidRPr="00C82413" w:rsidRDefault="007F066A" w:rsidP="00C82413">
      <w:pPr>
        <w:spacing w:before="100" w:beforeAutospacing="1" w:after="100" w:afterAutospacing="1"/>
        <w:rPr>
          <w:color w:val="000000" w:themeColor="text1"/>
        </w:rPr>
      </w:pPr>
      <w:r w:rsidRPr="00C82413">
        <w:rPr>
          <w:rFonts w:ascii="Calibri" w:hAnsi="Calibri"/>
          <w:color w:val="000000" w:themeColor="text1"/>
        </w:rPr>
        <w:t>Wed the 6</w:t>
      </w:r>
      <w:r w:rsidRPr="00C82413">
        <w:rPr>
          <w:rFonts w:ascii="Calibri" w:hAnsi="Calibri"/>
          <w:color w:val="000000" w:themeColor="text1"/>
          <w:vertAlign w:val="superscript"/>
        </w:rPr>
        <w:t>th</w:t>
      </w:r>
      <w:r w:rsidRPr="00C82413">
        <w:rPr>
          <w:rFonts w:ascii="Calibri" w:hAnsi="Calibri"/>
          <w:color w:val="000000" w:themeColor="text1"/>
        </w:rPr>
        <w:t xml:space="preserve"> of February</w:t>
      </w:r>
      <w:proofErr w:type="gramStart"/>
      <w:r w:rsidRPr="00C82413">
        <w:rPr>
          <w:rFonts w:ascii="Calibri" w:hAnsi="Calibri"/>
          <w:color w:val="000000" w:themeColor="text1"/>
        </w:rPr>
        <w:t>…</w:t>
      </w:r>
      <w:r w:rsidR="001340C7" w:rsidRPr="00C82413">
        <w:rPr>
          <w:rFonts w:ascii="Calibri" w:hAnsi="Calibri"/>
          <w:color w:val="000000" w:themeColor="text1"/>
        </w:rPr>
        <w:t>(</w:t>
      </w:r>
      <w:proofErr w:type="gramEnd"/>
      <w:r w:rsidR="001340C7" w:rsidRPr="00C82413">
        <w:rPr>
          <w:rFonts w:ascii="Calibri" w:hAnsi="Calibri"/>
          <w:color w:val="000000" w:themeColor="text1"/>
        </w:rPr>
        <w:t xml:space="preserve">Ancient Druids 6:30, </w:t>
      </w:r>
      <w:proofErr w:type="spellStart"/>
      <w:r w:rsidR="001340C7" w:rsidRPr="00C82413">
        <w:rPr>
          <w:rFonts w:ascii="Calibri" w:hAnsi="Calibri"/>
          <w:color w:val="000000" w:themeColor="text1"/>
        </w:rPr>
        <w:t>Nyx</w:t>
      </w:r>
      <w:proofErr w:type="spellEnd"/>
      <w:r w:rsidR="001340C7" w:rsidRPr="00C82413">
        <w:rPr>
          <w:rFonts w:ascii="Calibri" w:hAnsi="Calibri"/>
          <w:color w:val="000000" w:themeColor="text1"/>
        </w:rPr>
        <w:t xml:space="preserve"> 7:00)</w:t>
      </w:r>
    </w:p>
    <w:p w:rsidR="007F066A" w:rsidRPr="00C82413" w:rsidRDefault="007F066A" w:rsidP="00C82413">
      <w:pPr>
        <w:spacing w:before="100" w:beforeAutospacing="1" w:after="100" w:afterAutospacing="1"/>
        <w:rPr>
          <w:color w:val="000000" w:themeColor="text1"/>
        </w:rPr>
      </w:pPr>
      <w:r w:rsidRPr="00C82413">
        <w:rPr>
          <w:rFonts w:ascii="Calibri" w:hAnsi="Calibri"/>
          <w:color w:val="000000" w:themeColor="text1"/>
        </w:rPr>
        <w:t>Friday the 8</w:t>
      </w:r>
      <w:r w:rsidRPr="00C82413">
        <w:rPr>
          <w:rFonts w:ascii="Calibri" w:hAnsi="Calibri"/>
          <w:color w:val="000000" w:themeColor="text1"/>
          <w:vertAlign w:val="superscript"/>
        </w:rPr>
        <w:t>th</w:t>
      </w:r>
      <w:r w:rsidRPr="00C82413">
        <w:rPr>
          <w:rFonts w:ascii="Calibri" w:hAnsi="Calibri"/>
          <w:color w:val="000000" w:themeColor="text1"/>
        </w:rPr>
        <w:t xml:space="preserve"> of February</w:t>
      </w:r>
      <w:r w:rsidR="007F01F7" w:rsidRPr="00C82413">
        <w:rPr>
          <w:rFonts w:ascii="Calibri" w:hAnsi="Calibri"/>
          <w:color w:val="000000" w:themeColor="text1"/>
        </w:rPr>
        <w:t xml:space="preserve"> </w:t>
      </w:r>
      <w:r w:rsidR="007F01F7" w:rsidRPr="00C82413">
        <w:rPr>
          <w:color w:val="000000" w:themeColor="text1"/>
        </w:rPr>
        <w:t xml:space="preserve">(Hermes 6:00, </w:t>
      </w:r>
      <w:proofErr w:type="spellStart"/>
      <w:r w:rsidR="007F01F7" w:rsidRPr="00C82413">
        <w:rPr>
          <w:color w:val="000000" w:themeColor="text1"/>
        </w:rPr>
        <w:t>d’Etat</w:t>
      </w:r>
      <w:proofErr w:type="spellEnd"/>
      <w:r w:rsidR="007F01F7" w:rsidRPr="00C82413">
        <w:rPr>
          <w:color w:val="000000" w:themeColor="text1"/>
        </w:rPr>
        <w:t xml:space="preserve"> 6:30, Morpheus 7:00)</w:t>
      </w:r>
    </w:p>
    <w:p w:rsidR="007F066A" w:rsidRPr="00C82413" w:rsidRDefault="007F066A" w:rsidP="00C82413">
      <w:p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/>
          <w:color w:val="000000" w:themeColor="text1"/>
        </w:rPr>
      </w:pPr>
      <w:r w:rsidRPr="00C82413">
        <w:rPr>
          <w:rFonts w:asciiTheme="minorHAnsi" w:hAnsiTheme="minorHAnsi"/>
          <w:color w:val="000000" w:themeColor="text1"/>
        </w:rPr>
        <w:t>Sat 9</w:t>
      </w:r>
      <w:r w:rsidRPr="00C82413">
        <w:rPr>
          <w:rFonts w:asciiTheme="minorHAnsi" w:hAnsiTheme="minorHAnsi"/>
          <w:color w:val="000000" w:themeColor="text1"/>
          <w:vertAlign w:val="superscript"/>
        </w:rPr>
        <w:t xml:space="preserve">th </w:t>
      </w:r>
      <w:r w:rsidRPr="00C82413">
        <w:rPr>
          <w:rFonts w:asciiTheme="minorHAnsi" w:hAnsiTheme="minorHAnsi"/>
          <w:color w:val="000000" w:themeColor="text1"/>
        </w:rPr>
        <w:t>of February …</w:t>
      </w:r>
      <w:r w:rsidRPr="00C82413">
        <w:rPr>
          <w:rFonts w:asciiTheme="minorHAnsi" w:hAnsiTheme="minorHAnsi"/>
          <w:color w:val="000000" w:themeColor="text1"/>
          <w:vertAlign w:val="superscript"/>
        </w:rPr>
        <w:t> </w:t>
      </w:r>
      <w:r w:rsidR="001340C7" w:rsidRPr="00C82413">
        <w:rPr>
          <w:rFonts w:asciiTheme="minorHAnsi" w:hAnsiTheme="minorHAnsi" w:cs="TimesNewRomanPSMT"/>
          <w:color w:val="000000" w:themeColor="text1"/>
        </w:rPr>
        <w:t>(</w:t>
      </w:r>
      <w:r w:rsidR="007F01F7" w:rsidRPr="00C82413">
        <w:rPr>
          <w:rFonts w:asciiTheme="minorHAnsi" w:hAnsiTheme="minorHAnsi" w:cs="TimesNewRomanPSMT"/>
          <w:color w:val="000000" w:themeColor="text1"/>
        </w:rPr>
        <w:t xml:space="preserve">Iris </w:t>
      </w:r>
      <w:r w:rsidR="001340C7" w:rsidRPr="00C82413">
        <w:rPr>
          <w:rFonts w:asciiTheme="minorHAnsi" w:hAnsiTheme="minorHAnsi" w:cs="TimesNewRomanPSMT"/>
          <w:color w:val="000000" w:themeColor="text1"/>
        </w:rPr>
        <w:t>11:00 –</w:t>
      </w:r>
      <w:r w:rsidR="007F01F7" w:rsidRPr="00C82413">
        <w:rPr>
          <w:rFonts w:asciiTheme="minorHAnsi" w:hAnsiTheme="minorHAnsi" w:cs="TimesNewRomanPSMT"/>
          <w:color w:val="000000" w:themeColor="text1"/>
        </w:rPr>
        <w:t>Tucks</w:t>
      </w:r>
      <w:r w:rsidR="001340C7" w:rsidRPr="00C82413">
        <w:rPr>
          <w:rFonts w:asciiTheme="minorHAnsi" w:hAnsiTheme="minorHAnsi" w:cs="TimesNewRomanPSMT"/>
          <w:color w:val="000000" w:themeColor="text1"/>
        </w:rPr>
        <w:t xml:space="preserve"> noon)</w:t>
      </w:r>
    </w:p>
    <w:p w:rsidR="007F066A" w:rsidRPr="00C82413" w:rsidRDefault="007F066A" w:rsidP="007F066A">
      <w:pPr>
        <w:spacing w:before="100" w:beforeAutospacing="1" w:after="100" w:afterAutospacing="1"/>
      </w:pPr>
      <w:r w:rsidRPr="00C82413">
        <w:rPr>
          <w:rFonts w:ascii="Calibri" w:hAnsi="Calibri"/>
          <w:color w:val="000000" w:themeColor="text1"/>
        </w:rPr>
        <w:t>Monday the 11</w:t>
      </w:r>
      <w:r w:rsidRPr="00C82413">
        <w:rPr>
          <w:rFonts w:ascii="Calibri" w:hAnsi="Calibri"/>
          <w:color w:val="000000" w:themeColor="text1"/>
          <w:vertAlign w:val="superscript"/>
        </w:rPr>
        <w:t xml:space="preserve">th </w:t>
      </w:r>
      <w:r w:rsidRPr="00C82413">
        <w:rPr>
          <w:rFonts w:ascii="Calibri" w:hAnsi="Calibri"/>
          <w:color w:val="000000" w:themeColor="text1"/>
        </w:rPr>
        <w:t>of February</w:t>
      </w:r>
      <w:r w:rsidR="001340C7" w:rsidRPr="00C82413">
        <w:rPr>
          <w:rFonts w:ascii="Calibri" w:hAnsi="Calibri"/>
          <w:color w:val="000000" w:themeColor="text1"/>
        </w:rPr>
        <w:t xml:space="preserve">… </w:t>
      </w:r>
      <w:r w:rsidR="000F4B11">
        <w:rPr>
          <w:rFonts w:ascii="Calibri" w:hAnsi="Calibri"/>
          <w:color w:val="000000" w:themeColor="text1"/>
        </w:rPr>
        <w:t>(</w:t>
      </w:r>
      <w:proofErr w:type="gramStart"/>
      <w:r w:rsidR="001340C7" w:rsidRPr="00C82413">
        <w:rPr>
          <w:rFonts w:ascii="Calibri" w:hAnsi="Calibri"/>
          <w:color w:val="000000" w:themeColor="text1"/>
        </w:rPr>
        <w:t>Proteus  5:15</w:t>
      </w:r>
      <w:proofErr w:type="gramEnd"/>
      <w:r w:rsidR="001340C7" w:rsidRPr="00C82413">
        <w:rPr>
          <w:rFonts w:ascii="Calibri" w:hAnsi="Calibri"/>
          <w:color w:val="000000" w:themeColor="text1"/>
        </w:rPr>
        <w:t>, Orpheus 6:00</w:t>
      </w:r>
      <w:r w:rsidR="000F4B11">
        <w:rPr>
          <w:rFonts w:ascii="Calibri" w:hAnsi="Calibri"/>
          <w:color w:val="000000" w:themeColor="text1"/>
        </w:rPr>
        <w:t>)</w:t>
      </w:r>
      <w:r w:rsidR="001353CA">
        <w:rPr>
          <w:rFonts w:ascii="Calibri" w:hAnsi="Calibri"/>
          <w:color w:val="000000" w:themeColor="text1"/>
        </w:rPr>
        <w:t xml:space="preserve">  (Youth may attend with their family)</w:t>
      </w:r>
    </w:p>
    <w:p w:rsidR="007F066A" w:rsidRDefault="007F066A" w:rsidP="007F066A">
      <w:pPr>
        <w:spacing w:before="100" w:beforeAutospacing="1" w:after="100" w:afterAutospacing="1"/>
      </w:pPr>
      <w:r>
        <w:rPr>
          <w:rFonts w:ascii="Calibri" w:hAnsi="Calibri"/>
          <w:color w:val="1F497D"/>
          <w:sz w:val="22"/>
          <w:szCs w:val="22"/>
        </w:rPr>
        <w:t> </w:t>
      </w:r>
      <w:proofErr w:type="gramStart"/>
      <w:r>
        <w:rPr>
          <w:rFonts w:ascii="Calibri" w:hAnsi="Calibri"/>
          <w:color w:val="1F497D"/>
          <w:sz w:val="22"/>
          <w:szCs w:val="22"/>
        </w:rPr>
        <w:t>also</w:t>
      </w:r>
      <w:proofErr w:type="gramEnd"/>
    </w:p>
    <w:p w:rsidR="001340C7" w:rsidRDefault="001340C7" w:rsidP="001340C7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  <w:highlight w:val="yellow"/>
        </w:rPr>
        <w:t xml:space="preserve">BOY SCOUTS </w:t>
      </w:r>
      <w:r>
        <w:rPr>
          <w:b/>
          <w:bCs/>
          <w:i/>
          <w:iCs/>
          <w:sz w:val="24"/>
          <w:szCs w:val="24"/>
          <w:highlight w:val="yellow"/>
        </w:rPr>
        <w:t>ONLY</w:t>
      </w:r>
      <w:r>
        <w:rPr>
          <w:sz w:val="24"/>
          <w:szCs w:val="24"/>
        </w:rPr>
        <w:t xml:space="preserve">) </w:t>
      </w:r>
      <w:r>
        <w:rPr>
          <w:sz w:val="24"/>
          <w:szCs w:val="24"/>
          <w:u w:val="single"/>
        </w:rPr>
        <w:t>French Riviera Spa,</w:t>
      </w:r>
      <w:r>
        <w:rPr>
          <w:color w:val="333333"/>
          <w:sz w:val="24"/>
          <w:szCs w:val="24"/>
          <w:u w:val="single"/>
        </w:rPr>
        <w:t xml:space="preserve"> 3908 Veterans Blvd. Metairie, 70002 </w:t>
      </w:r>
      <w:r>
        <w:rPr>
          <w:sz w:val="24"/>
          <w:szCs w:val="24"/>
          <w:u w:val="single"/>
        </w:rPr>
        <w:t> </w:t>
      </w:r>
      <w:r>
        <w:rPr>
          <w:sz w:val="24"/>
          <w:szCs w:val="24"/>
        </w:rPr>
        <w:t xml:space="preserve"> </w:t>
      </w:r>
    </w:p>
    <w:p w:rsidR="000F7C63" w:rsidRDefault="001340C7" w:rsidP="000F7C63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Mardi </w:t>
      </w:r>
      <w:proofErr w:type="gramStart"/>
      <w:r>
        <w:rPr>
          <w:sz w:val="24"/>
          <w:szCs w:val="24"/>
        </w:rPr>
        <w:t>Gras</w:t>
      </w:r>
      <w:proofErr w:type="gramEnd"/>
      <w:r>
        <w:rPr>
          <w:sz w:val="24"/>
          <w:szCs w:val="24"/>
        </w:rPr>
        <w:t xml:space="preserve"> Day, </w:t>
      </w:r>
      <w:r w:rsidRPr="00C70B05">
        <w:rPr>
          <w:color w:val="000000" w:themeColor="text1"/>
          <w:sz w:val="24"/>
          <w:szCs w:val="24"/>
        </w:rPr>
        <w:t xml:space="preserve">arrive </w:t>
      </w:r>
      <w:r w:rsidRPr="00C70B05">
        <w:rPr>
          <w:b/>
          <w:bCs/>
          <w:color w:val="000000" w:themeColor="text1"/>
          <w:sz w:val="24"/>
          <w:szCs w:val="24"/>
          <w:u w:val="single"/>
        </w:rPr>
        <w:t>6:30 am</w:t>
      </w:r>
      <w:r w:rsidRPr="00C70B05">
        <w:rPr>
          <w:color w:val="000000" w:themeColor="text1"/>
          <w:sz w:val="24"/>
          <w:szCs w:val="24"/>
        </w:rPr>
        <w:t xml:space="preserve">, stay till 10:00 </w:t>
      </w:r>
      <w:r w:rsidR="000F7C63">
        <w:rPr>
          <w:color w:val="000000" w:themeColor="text1"/>
          <w:sz w:val="24"/>
          <w:szCs w:val="24"/>
        </w:rPr>
        <w:t xml:space="preserve">or lot full.  </w:t>
      </w:r>
      <w:r w:rsidRPr="00C70B05">
        <w:rPr>
          <w:color w:val="000000" w:themeColor="text1"/>
          <w:sz w:val="24"/>
          <w:szCs w:val="24"/>
        </w:rPr>
        <w:t>(</w:t>
      </w:r>
      <w:r>
        <w:rPr>
          <w:sz w:val="24"/>
          <w:szCs w:val="24"/>
        </w:rPr>
        <w:t xml:space="preserve">Argus, Jefferson, Elks Jefferson) </w:t>
      </w:r>
    </w:p>
    <w:p w:rsidR="007F066A" w:rsidRDefault="001340C7" w:rsidP="000F7C63">
      <w:pPr>
        <w:pStyle w:val="ListParagraph"/>
        <w:spacing w:after="0"/>
        <w:ind w:left="0"/>
        <w:rPr>
          <w:color w:val="1F497D"/>
        </w:rPr>
      </w:pPr>
      <w:r>
        <w:rPr>
          <w:color w:val="1F497D"/>
        </w:rPr>
        <w:t>(Coordinated by Jefferson Ward</w:t>
      </w:r>
      <w:r w:rsidR="000F7C63">
        <w:rPr>
          <w:color w:val="1F497D"/>
        </w:rPr>
        <w:t xml:space="preserve"> YM Leaders</w:t>
      </w:r>
      <w:r>
        <w:rPr>
          <w:color w:val="1F497D"/>
        </w:rPr>
        <w:t>)</w:t>
      </w:r>
    </w:p>
    <w:p w:rsidR="000F7C63" w:rsidRPr="000F7C63" w:rsidRDefault="000F7C63" w:rsidP="000F7C63">
      <w:pPr>
        <w:pStyle w:val="ListParagraph"/>
        <w:spacing w:after="0"/>
        <w:ind w:left="0"/>
        <w:rPr>
          <w:sz w:val="24"/>
          <w:szCs w:val="24"/>
        </w:rPr>
      </w:pPr>
    </w:p>
    <w:p w:rsidR="007F066A" w:rsidRPr="001340C7" w:rsidRDefault="000F4B11" w:rsidP="00E971E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Note: We won’t park at</w:t>
      </w:r>
      <w:r w:rsidR="001340C7">
        <w:rPr>
          <w:sz w:val="24"/>
          <w:szCs w:val="24"/>
        </w:rPr>
        <w:t xml:space="preserve"> any parades on the Westbank this year…Cleopatra has been moved to Uptown!</w:t>
      </w:r>
    </w:p>
    <w:p w:rsidR="00E971E6" w:rsidRDefault="00E971E6" w:rsidP="00E971E6">
      <w:pPr>
        <w:pStyle w:val="ListParagraph"/>
        <w:spacing w:after="0"/>
        <w:ind w:left="0"/>
        <w:rPr>
          <w:sz w:val="24"/>
          <w:szCs w:val="24"/>
        </w:rPr>
      </w:pPr>
    </w:p>
    <w:p w:rsidR="000D31FF" w:rsidRDefault="000D31FF" w:rsidP="00E971E6">
      <w:pPr>
        <w:pStyle w:val="ListParagraph"/>
        <w:spacing w:after="0"/>
        <w:ind w:left="0"/>
        <w:rPr>
          <w:sz w:val="24"/>
          <w:szCs w:val="24"/>
          <w:u w:val="single"/>
        </w:rPr>
      </w:pPr>
    </w:p>
    <w:p w:rsidR="00E971E6" w:rsidRDefault="00E971E6" w:rsidP="00E971E6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26460A" w:rsidRDefault="0026460A"/>
    <w:sectPr w:rsidR="0026460A" w:rsidSect="00E971E6">
      <w:pgSz w:w="12240" w:h="15840"/>
      <w:pgMar w:top="1152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37C6B"/>
    <w:multiLevelType w:val="hybridMultilevel"/>
    <w:tmpl w:val="D4729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D960C1"/>
    <w:multiLevelType w:val="hybridMultilevel"/>
    <w:tmpl w:val="4BAE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E6"/>
    <w:rsid w:val="000351D4"/>
    <w:rsid w:val="000D31FF"/>
    <w:rsid w:val="000F4B11"/>
    <w:rsid w:val="000F7C63"/>
    <w:rsid w:val="001236CE"/>
    <w:rsid w:val="001340C7"/>
    <w:rsid w:val="001353CA"/>
    <w:rsid w:val="0026460A"/>
    <w:rsid w:val="00267521"/>
    <w:rsid w:val="002E133E"/>
    <w:rsid w:val="002F2252"/>
    <w:rsid w:val="0040059C"/>
    <w:rsid w:val="00400B46"/>
    <w:rsid w:val="00455597"/>
    <w:rsid w:val="004921B4"/>
    <w:rsid w:val="006B73B1"/>
    <w:rsid w:val="007920EA"/>
    <w:rsid w:val="00792F8A"/>
    <w:rsid w:val="007E783A"/>
    <w:rsid w:val="007F01F7"/>
    <w:rsid w:val="007F066A"/>
    <w:rsid w:val="00884206"/>
    <w:rsid w:val="008C54F8"/>
    <w:rsid w:val="009526B4"/>
    <w:rsid w:val="00A22592"/>
    <w:rsid w:val="00B7028A"/>
    <w:rsid w:val="00BB388B"/>
    <w:rsid w:val="00C70B05"/>
    <w:rsid w:val="00C82413"/>
    <w:rsid w:val="00C96456"/>
    <w:rsid w:val="00CC4618"/>
    <w:rsid w:val="00D3412F"/>
    <w:rsid w:val="00D80A28"/>
    <w:rsid w:val="00E25C6D"/>
    <w:rsid w:val="00E26F6E"/>
    <w:rsid w:val="00E56FAB"/>
    <w:rsid w:val="00E971E6"/>
    <w:rsid w:val="00F5778A"/>
    <w:rsid w:val="00F7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1E6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71E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971E6"/>
  </w:style>
  <w:style w:type="paragraph" w:styleId="ListParagraph">
    <w:name w:val="List Paragraph"/>
    <w:basedOn w:val="Normal"/>
    <w:uiPriority w:val="34"/>
    <w:qFormat/>
    <w:rsid w:val="00E971E6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1E6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71E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971E6"/>
  </w:style>
  <w:style w:type="paragraph" w:styleId="ListParagraph">
    <w:name w:val="List Paragraph"/>
    <w:basedOn w:val="Normal"/>
    <w:uiPriority w:val="34"/>
    <w:qFormat/>
    <w:rsid w:val="00E971E6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Rulon McKay</dc:creator>
  <cp:lastModifiedBy>Teresa</cp:lastModifiedBy>
  <cp:revision>2</cp:revision>
  <dcterms:created xsi:type="dcterms:W3CDTF">2013-02-09T19:09:00Z</dcterms:created>
  <dcterms:modified xsi:type="dcterms:W3CDTF">2013-02-09T19:09:00Z</dcterms:modified>
</cp:coreProperties>
</file>